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7B02">
      <w:pPr>
        <w:tabs>
          <w:tab w:val="center" w:pos="4680"/>
        </w:tabs>
        <w:spacing w:after="0" w:line="240" w:lineRule="auto"/>
        <w:rPr>
          <w:rFonts w:hint="default" w:ascii="Arial" w:hAnsi="Arial" w:eastAsia="Bookman Old Style" w:cs="Arial"/>
          <w:b/>
          <w:color w:val="222222"/>
          <w:sz w:val="32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8"/>
          <w:u w:val="single"/>
          <w:shd w:val="clear" w:color="auto" w:fill="FFFFFF"/>
        </w:rPr>
        <w:t>CHANDAN KUMAR PANDIT</w:t>
      </w:r>
      <w:r>
        <w:rPr>
          <w:rFonts w:hint="default" w:ascii="Arial" w:hAnsi="Arial" w:eastAsia="Bookman Old Style" w:cs="Arial"/>
          <w:b/>
          <w:color w:val="222222"/>
          <w:sz w:val="28"/>
          <w:shd w:val="clear" w:color="auto" w:fill="FFFFFF"/>
        </w:rPr>
        <w:t xml:space="preserve">                                                                              </w:t>
      </w:r>
      <w:r>
        <w:rPr>
          <w:rFonts w:hint="default" w:ascii="Arial" w:hAnsi="Arial" w:eastAsia="Bookman Old Style" w:cs="Arial"/>
          <w:b/>
          <w:color w:val="222222"/>
          <w:sz w:val="28"/>
          <w:shd w:val="clear" w:color="auto" w:fill="FFFFFF"/>
          <w:lang w:val="en-US"/>
        </w:rPr>
        <w:t xml:space="preserve">                  </w:t>
      </w:r>
      <w:r>
        <w:rPr>
          <w:rFonts w:hint="default" w:ascii="Arial" w:hAnsi="Arial" w:eastAsia="Bookman Old Style" w:cs="Arial"/>
          <w:color w:val="222222"/>
          <w:sz w:val="24"/>
          <w:szCs w:val="21"/>
          <w:shd w:val="clear" w:color="auto" w:fill="FFFFFF"/>
        </w:rPr>
        <w:t>Lal kuan Ghaziabad (U.P) Pin code: 201001</w:t>
      </w:r>
    </w:p>
    <w:p w14:paraId="170DA1C8">
      <w:pPr>
        <w:spacing w:after="0" w:line="240" w:lineRule="auto"/>
        <w:rPr>
          <w:rFonts w:hint="default" w:ascii="Arial" w:hAnsi="Arial" w:eastAsia="Bookman Old Style" w:cs="Arial"/>
          <w:color w:val="222222"/>
          <w:sz w:val="24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4"/>
          <w:szCs w:val="21"/>
          <w:shd w:val="clear" w:color="auto" w:fill="FFFFFF"/>
        </w:rPr>
        <w:t>Contact No. +91 8130339981</w:t>
      </w:r>
    </w:p>
    <w:p w14:paraId="088C538C">
      <w:pPr>
        <w:spacing w:after="0" w:line="240" w:lineRule="auto"/>
        <w:jc w:val="both"/>
        <w:rPr>
          <w:rFonts w:hint="default" w:ascii="Arial" w:hAnsi="Arial" w:eastAsia="Bookman Old Style" w:cs="Arial"/>
          <w:color w:val="222222"/>
          <w:sz w:val="26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4"/>
          <w:szCs w:val="21"/>
          <w:shd w:val="clear" w:color="auto" w:fill="FFFFFF"/>
        </w:rPr>
        <w:t xml:space="preserve">Email: </w:t>
      </w:r>
      <w:r>
        <w:rPr>
          <w:rFonts w:hint="default" w:ascii="Arial" w:hAnsi="Arial" w:eastAsia="Bookman Old Style" w:cs="Arial"/>
          <w:color w:val="222222"/>
          <w:sz w:val="24"/>
          <w:szCs w:val="21"/>
          <w:shd w:val="clear" w:color="auto" w:fill="FFFFFF"/>
        </w:rPr>
        <w:t xml:space="preserve">emecchandan@gmail.com, </w:t>
      </w:r>
      <w:r>
        <w:rPr>
          <w:rFonts w:hint="default" w:ascii="Arial" w:hAnsi="Arial" w:cs="Arial"/>
          <w:sz w:val="21"/>
          <w:szCs w:val="21"/>
        </w:rPr>
        <w:fldChar w:fldCharType="begin"/>
      </w:r>
      <w:r>
        <w:rPr>
          <w:rFonts w:hint="default" w:ascii="Arial" w:hAnsi="Arial" w:cs="Arial"/>
          <w:sz w:val="21"/>
          <w:szCs w:val="21"/>
        </w:rPr>
        <w:instrText xml:space="preserve"> HYPERLINK "mailto:abplengg@gmail.com" </w:instrText>
      </w:r>
      <w:r>
        <w:rPr>
          <w:rFonts w:hint="default" w:ascii="Arial" w:hAnsi="Arial" w:cs="Arial"/>
          <w:sz w:val="21"/>
          <w:szCs w:val="21"/>
        </w:rPr>
        <w:fldChar w:fldCharType="separate"/>
      </w:r>
      <w:r>
        <w:rPr>
          <w:rStyle w:val="5"/>
          <w:rFonts w:hint="default" w:ascii="Arial" w:hAnsi="Arial" w:eastAsia="Bookman Old Style" w:cs="Arial"/>
          <w:sz w:val="24"/>
          <w:szCs w:val="21"/>
          <w:shd w:val="clear" w:color="auto" w:fill="FFFFFF"/>
        </w:rPr>
        <w:t>abplengg@gmail.com</w:t>
      </w:r>
      <w:r>
        <w:rPr>
          <w:rStyle w:val="5"/>
          <w:rFonts w:hint="default" w:ascii="Arial" w:hAnsi="Arial" w:eastAsia="Bookman Old Style" w:cs="Arial"/>
          <w:sz w:val="24"/>
          <w:szCs w:val="21"/>
          <w:shd w:val="clear" w:color="auto" w:fill="FFFFFF"/>
        </w:rPr>
        <w:fldChar w:fldCharType="end"/>
      </w:r>
    </w:p>
    <w:p w14:paraId="094F4492">
      <w:pPr>
        <w:spacing w:after="0" w:line="240" w:lineRule="auto"/>
        <w:jc w:val="both"/>
        <w:rPr>
          <w:rFonts w:hint="default" w:ascii="Arial" w:hAnsi="Arial" w:eastAsia="Bookman Old Style" w:cs="Arial"/>
          <w:color w:val="222222"/>
          <w:sz w:val="16"/>
          <w:szCs w:val="16"/>
          <w:shd w:val="clear" w:color="auto" w:fill="FFFFFF"/>
        </w:rPr>
      </w:pPr>
    </w:p>
    <w:p w14:paraId="16FD35DB">
      <w:pPr>
        <w:pBdr>
          <w:top w:val="double" w:color="auto" w:sz="4" w:space="1"/>
        </w:pBdr>
        <w:spacing w:after="0" w:line="240" w:lineRule="auto"/>
        <w:jc w:val="both"/>
        <w:rPr>
          <w:rFonts w:hint="default" w:ascii="Arial" w:hAnsi="Arial" w:eastAsia="Bookman Old Style" w:cs="Arial"/>
          <w:color w:val="222222"/>
          <w:sz w:val="20"/>
          <w:szCs w:val="20"/>
          <w:shd w:val="clear" w:color="auto" w:fill="FFFFFF"/>
        </w:rPr>
      </w:pPr>
    </w:p>
    <w:p w14:paraId="28BBBFE3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  <w:t>PROFILE SUMMARY</w:t>
      </w:r>
    </w:p>
    <w:p w14:paraId="59202636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D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iligent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hint="default" w:ascii="Arial" w:hAnsi="Arial" w:eastAsia="Bookman Old Style" w:cs="Arial"/>
          <w:b/>
          <w:color w:val="222222"/>
          <w:sz w:val="21"/>
          <w:szCs w:val="21"/>
          <w:shd w:val="clear" w:color="auto" w:fill="FFFFFF"/>
          <w:lang w:val="en-US"/>
        </w:rPr>
        <w:t>Assistant</w:t>
      </w:r>
      <w:r>
        <w:rPr>
          <w:rFonts w:hint="default" w:ascii="Arial" w:hAnsi="Arial" w:eastAsia="Bookman Old Style" w:cs="Arial"/>
          <w:b/>
          <w:color w:val="222222"/>
          <w:sz w:val="21"/>
          <w:szCs w:val="21"/>
          <w:shd w:val="clear" w:color="auto" w:fill="FFFFFF"/>
          <w:lang w:val="en"/>
        </w:rPr>
        <w:t xml:space="preserve"> Manger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with Rich </w:t>
      </w:r>
      <w:r>
        <w:rPr>
          <w:rFonts w:hint="default" w:ascii="Arial" w:hAnsi="Arial" w:eastAsia="Bookman Old Style" w:cs="Arial"/>
          <w:b/>
          <w:bCs/>
          <w:color w:val="222222"/>
          <w:sz w:val="21"/>
          <w:szCs w:val="21"/>
          <w:shd w:val="clear" w:color="auto" w:fill="FFFFFF"/>
          <w:lang w:val="en-US"/>
        </w:rPr>
        <w:t>10</w:t>
      </w:r>
      <w:r>
        <w:rPr>
          <w:rFonts w:hint="default" w:ascii="Arial" w:hAnsi="Arial" w:eastAsia="Bookman Old Style" w:cs="Arial"/>
          <w:b/>
          <w:bCs/>
          <w:color w:val="222222"/>
          <w:sz w:val="21"/>
          <w:szCs w:val="21"/>
          <w:shd w:val="clear" w:color="auto" w:fill="FFFFFF"/>
        </w:rPr>
        <w:t xml:space="preserve"> years of experience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 industry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and a degree in engineering makes me the perfect fit for any company.</w:t>
      </w:r>
    </w:p>
    <w:p w14:paraId="7D50FF84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Versatile and result oriented individual with thorough knowledge of all the kinds of equipment used in a manufacturing company.</w:t>
      </w:r>
    </w:p>
    <w:p w14:paraId="2C601E58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 persistent performer skilled to perform number of high level tasks with efficiency and effectively.</w:t>
      </w:r>
    </w:p>
    <w:p w14:paraId="296C8866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  <w:t>AREA OF EXPERTISE</w:t>
      </w:r>
    </w:p>
    <w:p w14:paraId="487F9ED1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Experience in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Managing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Maintenanc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e of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Machinery,Plant equipment,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Sorter System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OEE Calculation,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Project Execution,Maintain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Spare part of machinery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&amp; Part availability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 w:eastAsia="zh-CN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 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 w:eastAsia="zh-CN"/>
        </w:rPr>
        <w:t xml:space="preserve">aintaining operational efficiencies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&amp; Automation Project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, </w:t>
      </w:r>
      <w:r>
        <w:rPr>
          <w:rFonts w:hint="default" w:ascii="Arial" w:hAnsi="Arial" w:eastAsia="Bookman Old Style"/>
          <w:color w:val="222222"/>
          <w:sz w:val="21"/>
          <w:szCs w:val="21"/>
          <w:shd w:val="clear" w:color="auto" w:fill="FFFFFF"/>
          <w:lang w:val="en-US"/>
        </w:rPr>
        <w:t>kaizen and Improvement on Regular basis and Regularly Maintain the 5S.</w:t>
      </w:r>
    </w:p>
    <w:p w14:paraId="2733418F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Man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a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ge the Maintenance of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Plant-Machines,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utility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and coordinate OEM team for support &amp; maintenance</w:t>
      </w:r>
    </w:p>
    <w:p w14:paraId="12B9F59D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/>
          <w:color w:val="222222"/>
          <w:sz w:val="21"/>
          <w:szCs w:val="21"/>
          <w:shd w:val="clear" w:color="auto" w:fill="FFFFFF"/>
          <w:lang w:val="en-US"/>
        </w:rPr>
        <w:t>Panel production &amp; project planning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, wiring, testing,</w:t>
      </w:r>
      <w:r>
        <w:rPr>
          <w:rFonts w:hint="default" w:ascii="Arial" w:hAnsi="Arial" w:eastAsia="Bookman Old Style"/>
          <w:color w:val="222222"/>
          <w:sz w:val="21"/>
          <w:szCs w:val="21"/>
          <w:shd w:val="clear" w:color="auto" w:fill="FFFFFF"/>
          <w:lang w:val="en-US"/>
        </w:rPr>
        <w:t xml:space="preserve"> team handling,Manpower utilization, work allotment.</w:t>
      </w:r>
    </w:p>
    <w:p w14:paraId="6A47E945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Excellent knowledge of MS excel, MS word, MS PowerPoint, MS office and outlook.</w:t>
      </w:r>
    </w:p>
    <w:p w14:paraId="694A01B3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Great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team leader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abilities on group projects, provide proper Feedback to Management.</w:t>
      </w:r>
    </w:p>
    <w:p w14:paraId="299D2993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  <w:t>EMPLOYMENT DETAILS: -</w:t>
      </w:r>
    </w:p>
    <w:tbl>
      <w:tblPr>
        <w:tblStyle w:val="3"/>
        <w:tblW w:w="10944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0"/>
        <w:gridCol w:w="5334"/>
      </w:tblGrid>
      <w:tr w14:paraId="0311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10" w:type="dxa"/>
          </w:tcPr>
          <w:p w14:paraId="047E4DDD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Company No. </w:t>
            </w: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  <w:lang w:val="en"/>
              </w:rPr>
              <w:t>3</w:t>
            </w: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(Xpressbees) Busy bees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logistics solution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pvt. Ltd.</w:t>
            </w:r>
          </w:p>
        </w:tc>
        <w:tc>
          <w:tcPr>
            <w:tcW w:w="5334" w:type="dxa"/>
          </w:tcPr>
          <w:p w14:paraId="79F0DB97">
            <w:pPr>
              <w:spacing w:after="0"/>
              <w:ind w:left="6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Designation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Assistant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  <w:lang w:val="en"/>
              </w:rPr>
              <w:t xml:space="preserve"> Manger</w:t>
            </w:r>
          </w:p>
        </w:tc>
      </w:tr>
      <w:tr w14:paraId="5A05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10" w:type="dxa"/>
            <w:tcBorders>
              <w:bottom w:val="single" w:color="auto" w:sz="4" w:space="0"/>
            </w:tcBorders>
          </w:tcPr>
          <w:p w14:paraId="70AF7583">
            <w:pPr>
              <w:spacing w:after="0"/>
              <w:ind w:left="97"/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>Duration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>Oct 20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21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to Present.               </w:t>
            </w: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16DA2E5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34" w:type="dxa"/>
            <w:tcBorders>
              <w:bottom w:val="single" w:color="auto" w:sz="4" w:space="0"/>
            </w:tcBorders>
          </w:tcPr>
          <w:p w14:paraId="729D3DF6">
            <w:pPr>
              <w:spacing w:after="0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Department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Fonts w:hint="default" w:ascii="Arial" w:hAnsi="Arial" w:eastAsia="Bookman Old Style" w:cs="Arial"/>
                <w:b w:val="0"/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Automation &amp; Maintenance(PE)</w:t>
            </w:r>
            <w:bookmarkStart w:id="0" w:name="_GoBack"/>
            <w:bookmarkEnd w:id="0"/>
          </w:p>
          <w:p w14:paraId="4B849944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1825F3C5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  <w:t>Key Resulting Area</w:t>
      </w:r>
    </w:p>
    <w:p w14:paraId="1AA0D1A7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b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Experience in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Managing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Maintenanc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e of Sorter System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Project Execution,Process work on sorter, 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 w:eastAsia="zh-CN"/>
        </w:rPr>
        <w:t>aintaining operational efficiencies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 w:eastAsia="zh-CN"/>
        </w:rPr>
        <w:t>, Machine utilization,Data Analysis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 w:eastAsia="zh-CN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&amp; Automation Project.</w:t>
      </w:r>
    </w:p>
    <w:p w14:paraId="4D4599BF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Plan and prepare diligently for all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, Shift Roster Preparation,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PM for Machines,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Task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assign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 to ground team,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on site visit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 of Vendor for Maintain Machinery, Maintain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Spare part of machinery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&amp; Part availability.</w:t>
      </w:r>
    </w:p>
    <w:p w14:paraId="3FA86428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/>
          <w:color w:val="222222"/>
          <w:sz w:val="21"/>
          <w:szCs w:val="21"/>
          <w:shd w:val="clear" w:color="auto" w:fill="FFFFFF"/>
          <w:lang w:val="en-US"/>
        </w:rPr>
        <w:t>Project Planning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,testing,</w:t>
      </w:r>
      <w:r>
        <w:rPr>
          <w:rFonts w:hint="default" w:ascii="Arial" w:hAnsi="Arial" w:eastAsia="Bookman Old Style"/>
          <w:color w:val="222222"/>
          <w:sz w:val="21"/>
          <w:szCs w:val="21"/>
          <w:shd w:val="clear" w:color="auto" w:fill="FFFFFF"/>
          <w:lang w:val="en-US"/>
        </w:rPr>
        <w:t xml:space="preserve"> team handling, Machine handover to operation, Manpower utilization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14:paraId="32D4D3FB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Maintenance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of Utility system as DG,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Air compressor,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Air dryers,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UPS ,Chillers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RO Plant,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C, Performing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of all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F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amiliar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Machinery,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Equipment’s &amp; reduction in downtime.</w:t>
      </w:r>
    </w:p>
    <w:p w14:paraId="107A45B3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Hand on Experience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with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different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type of sensors like counter,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PID Sensor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RTD, Thermocouple, P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roximity,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R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a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d switch,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PLC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HMI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AC drive.</w:t>
      </w:r>
    </w:p>
    <w:p w14:paraId="57B92BD6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Man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a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ge the Maintenance of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Plant-Machines,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utility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and coordinate OEM team for support &amp; maintenance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 w:eastAsia="zh-CN"/>
        </w:rPr>
        <w:t>.</w:t>
      </w:r>
    </w:p>
    <w:p w14:paraId="2BE564BC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aintenance of HT 11KVA/440V system,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LT Panels,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like A.C.B,V.C.B,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TRANSFORMER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and Switch-gears.</w:t>
      </w:r>
    </w:p>
    <w:p w14:paraId="7E6E6A8B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RCA and why-why analysis of plant/utility breakdown and implement the rectification, to eliminate further breakdown due to it.</w:t>
      </w:r>
    </w:p>
    <w:p w14:paraId="0EDE7FAA">
      <w:pPr>
        <w:numPr>
          <w:ilvl w:val="0"/>
          <w:numId w:val="0"/>
        </w:numPr>
        <w:pBdr>
          <w:bottom w:val="double" w:color="auto" w:sz="4" w:space="1"/>
        </w:pBdr>
        <w:shd w:val="clear" w:color="auto" w:fill="FFFFFF"/>
        <w:spacing w:after="0" w:line="390" w:lineRule="atLeast"/>
        <w:ind w:right="45" w:rightChars="0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</w:p>
    <w:p w14:paraId="0BAB263C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  <w:t>EMPLOYMENT DETAILS: -</w:t>
      </w:r>
    </w:p>
    <w:tbl>
      <w:tblPr>
        <w:tblStyle w:val="3"/>
        <w:tblW w:w="1105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2"/>
        <w:gridCol w:w="5430"/>
      </w:tblGrid>
      <w:tr w14:paraId="3191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22" w:type="dxa"/>
          </w:tcPr>
          <w:p w14:paraId="7D7973F3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Company No. 2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Falcon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Auto tech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pvt. Ltd.</w:t>
            </w:r>
          </w:p>
        </w:tc>
        <w:tc>
          <w:tcPr>
            <w:tcW w:w="5430" w:type="dxa"/>
          </w:tcPr>
          <w:p w14:paraId="3E9DB70F">
            <w:pPr>
              <w:spacing w:after="0"/>
              <w:ind w:left="6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Designation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– Senior engineer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</w:tr>
      <w:tr w14:paraId="2307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22" w:type="dxa"/>
            <w:tcBorders>
              <w:bottom w:val="single" w:color="auto" w:sz="4" w:space="0"/>
            </w:tcBorders>
          </w:tcPr>
          <w:p w14:paraId="2228466A">
            <w:pPr>
              <w:spacing w:after="0"/>
              <w:ind w:left="97"/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>Duration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Oct 2016 to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Oct 2021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.               </w:t>
            </w: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8030BF0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430" w:type="dxa"/>
            <w:tcBorders>
              <w:bottom w:val="single" w:color="auto" w:sz="4" w:space="0"/>
            </w:tcBorders>
          </w:tcPr>
          <w:p w14:paraId="297D6AB3">
            <w:pPr>
              <w:spacing w:after="0"/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Department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Electrical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Assembly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&amp;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  <w:lang w:val="en"/>
              </w:rPr>
              <w:t>Installation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0E45DC2D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03C6FC4E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  <w:t>Key Resulting Area</w:t>
      </w:r>
    </w:p>
    <w:p w14:paraId="171C0CF2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b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Experience in Maintenance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Service &amp; support, installation, commissioning, testing, operation &amp; troubleshooting of Sorter system, Profilers, Conveyor automation,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training,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Sensors, AC drives,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switch gears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 PLC, weighing system &amp; Automation Project.</w:t>
      </w:r>
    </w:p>
    <w:p w14:paraId="1A186DF2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Plan and prepare diligently for all on site and customer support visit &amp; Part availability.</w:t>
      </w:r>
    </w:p>
    <w:p w14:paraId="5703EE7E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Panel production &amp; planning,panel wiring, panel testing coordination design team as per requirement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.</w:t>
      </w:r>
    </w:p>
    <w:p w14:paraId="26C9233D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Project planning and coordination for dispatch, team handling and allotment of work.</w:t>
      </w:r>
    </w:p>
    <w:p w14:paraId="06FE11B7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Provide proper Feedback to HOD, Management &amp; Other department.</w:t>
      </w:r>
    </w:p>
    <w:tbl>
      <w:tblPr>
        <w:tblStyle w:val="3"/>
        <w:tblW w:w="1107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2"/>
        <w:gridCol w:w="5454"/>
      </w:tblGrid>
      <w:tr w14:paraId="66FA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622" w:type="dxa"/>
          </w:tcPr>
          <w:p w14:paraId="476F0C69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Company No. 1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–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Anmol Bakers pvt. Ltd.</w:t>
            </w:r>
          </w:p>
        </w:tc>
        <w:tc>
          <w:tcPr>
            <w:tcW w:w="5454" w:type="dxa"/>
          </w:tcPr>
          <w:p w14:paraId="27AF77E7">
            <w:pPr>
              <w:spacing w:after="0"/>
              <w:ind w:left="6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Designation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>- Electrical engineer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</w:tr>
      <w:tr w14:paraId="4335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22" w:type="dxa"/>
            <w:tcBorders>
              <w:bottom w:val="single" w:color="auto" w:sz="4" w:space="0"/>
            </w:tcBorders>
          </w:tcPr>
          <w:p w14:paraId="690DB4CB">
            <w:pPr>
              <w:spacing w:after="0"/>
              <w:ind w:left="97"/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>Duration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 xml:space="preserve">Nov 2014 to Oct 2016.               </w:t>
            </w: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8B41E18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454" w:type="dxa"/>
            <w:tcBorders>
              <w:bottom w:val="single" w:color="auto" w:sz="4" w:space="0"/>
            </w:tcBorders>
          </w:tcPr>
          <w:p w14:paraId="4326157F">
            <w:pPr>
              <w:spacing w:after="0"/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  <w:t xml:space="preserve">Department </w:t>
            </w:r>
            <w:r>
              <w:rPr>
                <w:rFonts w:hint="default" w:ascii="Arial" w:hAnsi="Arial" w:eastAsia="Bookman Old Style" w:cs="Arial"/>
                <w:b/>
                <w:color w:val="222222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Fonts w:hint="default" w:ascii="Arial" w:hAnsi="Arial" w:eastAsia="Bookman Old Style" w:cs="Arial"/>
                <w:color w:val="222222"/>
                <w:sz w:val="22"/>
                <w:szCs w:val="22"/>
                <w:shd w:val="clear" w:color="auto" w:fill="FFFFFF"/>
              </w:rPr>
              <w:t>Maintenance &amp; Engineering.</w:t>
            </w:r>
          </w:p>
          <w:p w14:paraId="25426CD2">
            <w:pPr>
              <w:spacing w:after="0"/>
              <w:ind w:left="97"/>
              <w:rPr>
                <w:rFonts w:hint="default" w:ascii="Arial" w:hAnsi="Arial" w:eastAsia="Calibri Light" w:cs="Arial"/>
                <w:b/>
                <w:sz w:val="22"/>
                <w:szCs w:val="22"/>
                <w:shd w:val="clear" w:color="auto" w:fill="FFFFFF"/>
              </w:rPr>
            </w:pPr>
          </w:p>
        </w:tc>
      </w:tr>
    </w:tbl>
    <w:p w14:paraId="397BE29E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  <w:t>Key Resulting Area</w:t>
      </w:r>
    </w:p>
    <w:p w14:paraId="7733044B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b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Maintaining document like MTTR, MTTF &amp; MTBF, Check Sheet, etc.</w:t>
      </w:r>
    </w:p>
    <w:p w14:paraId="1CC78BEB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Having good knowledge of AC drives, DC drives, PLC, HMI R.O Plant, Chillier, Air Compressor, AHU, Air drier, Packing Machin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e, STP, ETP, OCB, ACB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&amp; DG Unit.</w:t>
      </w:r>
    </w:p>
    <w:p w14:paraId="356C1F18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Preventive maintenance of all electrical Equipment’s &amp; reduction in downtime.</w:t>
      </w:r>
    </w:p>
    <w:p w14:paraId="737F420B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Plan and prepare diligently for all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>, Shift Roster Preparation,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PM for Machines,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Task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assign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/>
        </w:rPr>
        <w:t xml:space="preserve"> to ground team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14:paraId="1CA1EFA0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aintenance of HT 11KVA/440V system,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LT Panels,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EOT crane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TRANSFORMER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 and Switch-gears.</w:t>
      </w:r>
    </w:p>
    <w:p w14:paraId="534AC3C3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Provide proper Feedback to HOD, Management &amp; Other department.</w:t>
      </w:r>
    </w:p>
    <w:p w14:paraId="77CE5353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Familiar &amp; participant in ISO-9001 audit. </w:t>
      </w:r>
    </w:p>
    <w:p w14:paraId="34FB22D2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Doing SAP Data entry (breakdown entry, daily consumption data entry).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 xml:space="preserve">  </w:t>
      </w:r>
    </w:p>
    <w:p w14:paraId="30A751E9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</w:p>
    <w:p w14:paraId="60E9AF46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  <w:t>ACHIVEMENT: -</w:t>
      </w:r>
    </w:p>
    <w:p w14:paraId="4EE31C6B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Man power reduced by successfully implementing Low Cost Automation in machines.</w:t>
      </w:r>
    </w:p>
    <w:p w14:paraId="0EE52E1C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Power cost per MT is reduced from Rs.8 to Rs.7.25 by introducing drives &amp; IE3 motor.</w:t>
      </w:r>
    </w:p>
    <w:p w14:paraId="7DAFBC13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Reduced Maintenance cost by implementing the latest equipment in machines. </w:t>
      </w:r>
    </w:p>
    <w:p w14:paraId="18CB4513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Doing </w:t>
      </w:r>
      <w:r>
        <w:rPr>
          <w:rFonts w:hint="default" w:ascii="Arial" w:hAnsi="Arial" w:eastAsia="Bookman Old Style"/>
          <w:color w:val="222222"/>
          <w:sz w:val="21"/>
          <w:szCs w:val="21"/>
          <w:shd w:val="clear" w:color="auto" w:fill="FFFFFF"/>
          <w:lang w:val="en-US"/>
        </w:rPr>
        <w:t>kaizen and Improvement on Regular basis and Regularly Maintain the 5S in Work Place.</w:t>
      </w:r>
    </w:p>
    <w:p w14:paraId="7D4F4AA4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/>
          <w:color w:val="222222"/>
          <w:sz w:val="22"/>
          <w:szCs w:val="22"/>
          <w:shd w:val="clear" w:color="auto" w:fill="FFFFFF"/>
          <w:lang w:val="en-US"/>
        </w:rPr>
        <w:t xml:space="preserve">Reduction in electricity bill by implementation of power saving mode in machinery. </w:t>
      </w:r>
    </w:p>
    <w:p w14:paraId="225464CC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Increasing the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" w:eastAsia="zh-CN"/>
        </w:rPr>
        <w:t xml:space="preserve"> operational efficiencies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 w:eastAsia="zh-CN"/>
        </w:rPr>
        <w:t xml:space="preserve"> by doing modification and improvement in existing system.</w:t>
      </w:r>
    </w:p>
    <w:p w14:paraId="74C58A41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 w:eastAsia="zh-CN"/>
        </w:rPr>
        <w:t>Achieving system TPT up to 95% by pushing OEM Team/Operations.</w:t>
      </w:r>
    </w:p>
    <w:p w14:paraId="75324B77">
      <w:pPr>
        <w:numPr>
          <w:ilvl w:val="0"/>
          <w:numId w:val="0"/>
        </w:numPr>
        <w:shd w:val="clear" w:color="auto" w:fill="FFFFFF"/>
        <w:spacing w:after="0" w:line="390" w:lineRule="atLeast"/>
        <w:ind w:left="-270" w:leftChars="0" w:right="45" w:rightChars="0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</w:p>
    <w:p w14:paraId="7149447D">
      <w:pPr>
        <w:spacing w:after="0" w:line="360" w:lineRule="auto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  <w:t>EDUCATIONAL QUALIFICATION: -</w:t>
      </w:r>
    </w:p>
    <w:tbl>
      <w:tblPr>
        <w:tblStyle w:val="3"/>
        <w:tblW w:w="0" w:type="auto"/>
        <w:tblInd w:w="89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56"/>
        <w:gridCol w:w="2586"/>
        <w:gridCol w:w="2674"/>
        <w:gridCol w:w="1032"/>
        <w:gridCol w:w="1439"/>
      </w:tblGrid>
      <w:tr w14:paraId="72248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D9C3"/>
            <w:tcMar>
              <w:left w:w="108" w:type="dxa"/>
              <w:right w:w="108" w:type="dxa"/>
            </w:tcMar>
            <w:vAlign w:val="center"/>
          </w:tcPr>
          <w:p w14:paraId="43E39B85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2"/>
                <w:szCs w:val="22"/>
              </w:rPr>
              <w:t>Examination Passed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DDD9C3"/>
            <w:tcMar>
              <w:left w:w="108" w:type="dxa"/>
              <w:right w:w="108" w:type="dxa"/>
            </w:tcMar>
            <w:vAlign w:val="center"/>
          </w:tcPr>
          <w:p w14:paraId="74C4FB79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2"/>
                <w:szCs w:val="22"/>
              </w:rPr>
              <w:t>College/Institute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DDD9C3"/>
            <w:tcMar>
              <w:left w:w="108" w:type="dxa"/>
              <w:right w:w="108" w:type="dxa"/>
            </w:tcMar>
            <w:vAlign w:val="center"/>
          </w:tcPr>
          <w:p w14:paraId="4967F3C0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2"/>
                <w:szCs w:val="22"/>
              </w:rPr>
              <w:t>Board/University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DDD9C3"/>
            <w:tcMar>
              <w:left w:w="108" w:type="dxa"/>
              <w:right w:w="108" w:type="dxa"/>
            </w:tcMar>
            <w:vAlign w:val="center"/>
          </w:tcPr>
          <w:p w14:paraId="02343001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DDD9C3"/>
            <w:tcMar>
              <w:left w:w="108" w:type="dxa"/>
              <w:right w:w="108" w:type="dxa"/>
            </w:tcMar>
            <w:vAlign w:val="center"/>
          </w:tcPr>
          <w:p w14:paraId="18A27934">
            <w:pPr>
              <w:spacing w:after="0"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2"/>
                <w:szCs w:val="22"/>
              </w:rPr>
              <w:t>Division</w:t>
            </w:r>
          </w:p>
        </w:tc>
      </w:tr>
      <w:tr w14:paraId="5D4B94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</w:trPr>
        <w:tc>
          <w:tcPr>
            <w:tcW w:w="318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CB9EA">
            <w:pPr>
              <w:spacing w:after="0" w:line="240" w:lineRule="auto"/>
              <w:jc w:val="center"/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  <w:t>B. Tech (Electrical &amp;</w:t>
            </w:r>
          </w:p>
          <w:p w14:paraId="0F81AFF2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  <w:t xml:space="preserve">               Electronics)           </w:t>
            </w:r>
          </w:p>
        </w:tc>
        <w:tc>
          <w:tcPr>
            <w:tcW w:w="274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3E290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ABES Engineering College</w:t>
            </w:r>
          </w:p>
        </w:tc>
        <w:tc>
          <w:tcPr>
            <w:tcW w:w="284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65709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UPTU university</w:t>
            </w:r>
          </w:p>
        </w:tc>
        <w:tc>
          <w:tcPr>
            <w:tcW w:w="111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CE593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0239C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</w:rPr>
              <w:t>I</w:t>
            </w:r>
            <w:r>
              <w:rPr>
                <w:rFonts w:hint="default" w:ascii="Arial" w:hAnsi="Arial" w:eastAsia="Times New Roman" w:cs="Arial"/>
                <w:sz w:val="21"/>
                <w:szCs w:val="21"/>
                <w:vertAlign w:val="superscript"/>
              </w:rPr>
              <w:t>st</w:t>
            </w:r>
          </w:p>
        </w:tc>
      </w:tr>
      <w:tr w14:paraId="53DFDF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</w:trPr>
        <w:tc>
          <w:tcPr>
            <w:tcW w:w="318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AF6BD">
            <w:pPr>
              <w:spacing w:after="0" w:line="240" w:lineRule="auto"/>
              <w:jc w:val="center"/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  <w:t xml:space="preserve">Higher Secondary </w:t>
            </w:r>
          </w:p>
          <w:p w14:paraId="2BEFA3FA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  <w:t xml:space="preserve">                              (12th)</w:t>
            </w:r>
          </w:p>
        </w:tc>
        <w:tc>
          <w:tcPr>
            <w:tcW w:w="274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D8A62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S.D Inter College</w:t>
            </w:r>
          </w:p>
        </w:tc>
        <w:tc>
          <w:tcPr>
            <w:tcW w:w="284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DBDCC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U.P Board</w:t>
            </w:r>
          </w:p>
        </w:tc>
        <w:tc>
          <w:tcPr>
            <w:tcW w:w="111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8A570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916AE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</w:rPr>
              <w:t>I</w:t>
            </w:r>
            <w:r>
              <w:rPr>
                <w:rFonts w:hint="default" w:ascii="Arial" w:hAnsi="Arial" w:eastAsia="Times New Roman" w:cs="Arial"/>
                <w:sz w:val="21"/>
                <w:szCs w:val="21"/>
                <w:vertAlign w:val="superscript"/>
              </w:rPr>
              <w:t>st</w:t>
            </w:r>
          </w:p>
        </w:tc>
      </w:tr>
      <w:tr w14:paraId="76223C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</w:trPr>
        <w:tc>
          <w:tcPr>
            <w:tcW w:w="3186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4E2F1">
            <w:pPr>
              <w:spacing w:after="0" w:line="240" w:lineRule="auto"/>
              <w:jc w:val="center"/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b/>
                <w:color w:val="000000"/>
                <w:sz w:val="21"/>
                <w:szCs w:val="21"/>
              </w:rPr>
              <w:t>Secondary (10th.)</w:t>
            </w:r>
          </w:p>
          <w:p w14:paraId="1156CEC8">
            <w:pPr>
              <w:spacing w:after="0" w:line="240" w:lineRule="auto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748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CD701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Sangat green public Hr. Sec. School</w:t>
            </w:r>
          </w:p>
        </w:tc>
        <w:tc>
          <w:tcPr>
            <w:tcW w:w="284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3651A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U.P Board</w:t>
            </w:r>
          </w:p>
        </w:tc>
        <w:tc>
          <w:tcPr>
            <w:tcW w:w="1115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C3992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Cambria" w:cs="Arial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153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08869">
            <w:pPr>
              <w:spacing w:after="0" w:line="240" w:lineRule="auto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color w:val="000000"/>
                <w:sz w:val="21"/>
                <w:szCs w:val="21"/>
              </w:rPr>
              <w:t>II</w:t>
            </w:r>
            <w:r>
              <w:rPr>
                <w:rFonts w:hint="default" w:ascii="Arial" w:hAnsi="Arial" w:eastAsia="Times New Roman" w:cs="Arial"/>
                <w:color w:val="000000"/>
                <w:sz w:val="21"/>
                <w:szCs w:val="21"/>
                <w:vertAlign w:val="superscript"/>
              </w:rPr>
              <w:t>nd</w:t>
            </w:r>
          </w:p>
        </w:tc>
      </w:tr>
    </w:tbl>
    <w:p w14:paraId="5C2BB4AD">
      <w:pPr>
        <w:spacing w:after="0"/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</w:pPr>
    </w:p>
    <w:p w14:paraId="6527872D">
      <w:pPr>
        <w:spacing w:after="0"/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t>INTERNATIONAL PROJECT DETAILS: -</w:t>
      </w:r>
    </w:p>
    <w:p w14:paraId="63A72F44">
      <w:pPr>
        <w:spacing w:after="0"/>
        <w:rPr>
          <w:rFonts w:hint="default" w:ascii="Arial" w:hAnsi="Arial" w:eastAsia="Calibri Light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color w:val="222222"/>
          <w:sz w:val="22"/>
          <w:szCs w:val="22"/>
          <w:shd w:val="clear" w:color="auto" w:fill="FFFFFF"/>
        </w:rPr>
        <w:t xml:space="preserve">Title: -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Arm</w:t>
      </w:r>
      <w:r>
        <w:rPr>
          <w:rFonts w:hint="default" w:ascii="Arial" w:hAnsi="Arial" w:eastAsia="Calibri Light" w:cs="Arial"/>
          <w:b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Sorter with PTL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 xml:space="preserve">System </w:t>
      </w:r>
      <w:r>
        <w:rPr>
          <w:rFonts w:hint="default" w:ascii="Arial" w:hAnsi="Arial" w:eastAsia="Bookman Old Style" w:cs="Arial"/>
          <w:b/>
          <w:bCs/>
          <w:color w:val="222222"/>
          <w:sz w:val="21"/>
          <w:szCs w:val="21"/>
          <w:shd w:val="clear" w:color="auto" w:fill="FFFFFF"/>
          <w:lang w:val="en-US"/>
        </w:rPr>
        <w:t>No</w:t>
      </w:r>
      <w:r>
        <w:rPr>
          <w:rFonts w:hint="default" w:ascii="Arial" w:hAnsi="Arial" w:eastAsia="Calibri Light" w:cs="Arial"/>
          <w:b/>
          <w:bCs/>
          <w:sz w:val="22"/>
          <w:szCs w:val="22"/>
          <w:shd w:val="clear" w:color="auto" w:fill="FFFFFF"/>
        </w:rPr>
        <w:t>.</w:t>
      </w:r>
      <w:r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  <w:t xml:space="preserve"> of Arm: - </w:t>
      </w:r>
      <w:r>
        <w:rPr>
          <w:rFonts w:hint="default" w:ascii="Arial" w:hAnsi="Arial" w:eastAsia="Calibri Light" w:cs="Arial"/>
          <w:b w:val="0"/>
          <w:bCs/>
          <w:sz w:val="22"/>
          <w:szCs w:val="22"/>
          <w:shd w:val="clear" w:color="auto" w:fill="FFFFFF"/>
          <w:lang w:val="en-US"/>
        </w:rPr>
        <w:t>26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>.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(for Noon.com Ware house)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5EE07ECC">
      <w:pPr>
        <w:spacing w:after="0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color w:val="222222"/>
          <w:sz w:val="22"/>
          <w:szCs w:val="22"/>
          <w:shd w:val="clear" w:color="auto" w:fill="FFFFFF"/>
        </w:rPr>
        <w:t>Technology: -</w:t>
      </w:r>
      <w:r>
        <w:rPr>
          <w:rFonts w:hint="default" w:ascii="Arial" w:hAnsi="Arial" w:eastAsia="Calibri Light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Automation (PLC, ICR, VMS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,PTL conveyors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&amp; Sorting System Based)</w:t>
      </w:r>
    </w:p>
    <w:p w14:paraId="5B20C46E">
      <w:pPr>
        <w:spacing w:after="0"/>
        <w:rPr>
          <w:rFonts w:hint="default" w:ascii="Arial" w:hAnsi="Arial" w:eastAsia="Calibri Light" w:cs="Arial"/>
          <w:b/>
          <w:sz w:val="22"/>
          <w:szCs w:val="22"/>
          <w:shd w:val="clear" w:color="auto" w:fill="FFFFFF"/>
          <w:lang w:val="en-US"/>
        </w:rPr>
      </w:pPr>
      <w:r>
        <w:rPr>
          <w:rFonts w:hint="default" w:ascii="Arial" w:hAnsi="Arial" w:eastAsia="Calibri Light" w:cs="Arial"/>
          <w:b/>
          <w:color w:val="222222"/>
          <w:sz w:val="22"/>
          <w:szCs w:val="22"/>
          <w:shd w:val="clear" w:color="auto" w:fill="FFFFFF"/>
        </w:rPr>
        <w:t>Description: -</w:t>
      </w:r>
      <w:r>
        <w:rPr>
          <w:rFonts w:hint="default" w:ascii="Arial" w:hAnsi="Arial" w:eastAsia="Calibri Light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Indra-logistics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ware house automation system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14:paraId="793922FA">
      <w:pPr>
        <w:spacing w:after="0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  <w:t xml:space="preserve">Country: 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 xml:space="preserve">-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Dubai(UAE), Jabel Ali DIP-1.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506742EE">
      <w:pPr>
        <w:spacing w:after="0"/>
        <w:rPr>
          <w:rFonts w:hint="default" w:ascii="Arial" w:hAnsi="Arial" w:eastAsia="Calibri Light" w:cs="Arial"/>
          <w:sz w:val="22"/>
          <w:szCs w:val="22"/>
          <w:shd w:val="clear" w:color="auto" w:fill="FFFFFF"/>
        </w:rPr>
      </w:pPr>
      <w:r>
        <w:rPr>
          <w:rFonts w:hint="default" w:ascii="Arial" w:hAnsi="Arial" w:eastAsia="Calibri Light" w:cs="Arial"/>
          <w:b/>
          <w:sz w:val="22"/>
          <w:szCs w:val="22"/>
          <w:shd w:val="clear" w:color="auto" w:fill="FFFFFF"/>
        </w:rPr>
        <w:t xml:space="preserve">Duration: 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 xml:space="preserve">-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30’Oct to 28’ Dec 2019.</w:t>
      </w:r>
    </w:p>
    <w:p w14:paraId="21F18996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t>Key Resulting Area</w:t>
      </w:r>
    </w:p>
    <w:p w14:paraId="74355CEF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Technical Knowledge of Motors, Sensors ICR, VMS, AC Drives,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switch-gears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, PLC &amp; Automation</w:t>
      </w:r>
      <w:r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  <w:t>.</w:t>
      </w:r>
    </w:p>
    <w:p w14:paraId="41981950">
      <w:pPr>
        <w:spacing w:after="0"/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</w:pPr>
    </w:p>
    <w:p w14:paraId="267029DA">
      <w:pPr>
        <w:spacing w:after="0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t>TECHNICAL SKILLS: -</w:t>
      </w:r>
    </w:p>
    <w:p w14:paraId="2B596DDF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Electrical machines, Sorting System,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Switch gears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, Low Cost Automation, PLC, Power system, 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  <w:lang w:val="en-US"/>
        </w:rPr>
        <w:t>Indra-logistics</w:t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 xml:space="preserve"> ware house automation system &amp; Electronic equipment.</w:t>
      </w:r>
    </w:p>
    <w:p w14:paraId="29D974F8">
      <w:pPr>
        <w:spacing w:after="0"/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t>HOBBIES: -</w:t>
      </w:r>
    </w:p>
    <w:p w14:paraId="7AE9E337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Playing cricket.</w:t>
      </w:r>
    </w:p>
    <w:p w14:paraId="58C34EBF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Cooking food.</w:t>
      </w:r>
    </w:p>
    <w:p w14:paraId="64A4E2DB">
      <w:pPr>
        <w:numPr>
          <w:ilvl w:val="0"/>
          <w:numId w:val="1"/>
        </w:numPr>
        <w:pBdr>
          <w:bottom w:val="double" w:color="auto" w:sz="4" w:space="1"/>
        </w:pBdr>
        <w:shd w:val="clear" w:color="auto" w:fill="FFFFFF"/>
        <w:spacing w:after="0" w:line="390" w:lineRule="atLeast"/>
        <w:ind w:left="90" w:right="45"/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</w:pP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Love to travel.</w:t>
      </w:r>
    </w:p>
    <w:p w14:paraId="0977077A">
      <w:pPr>
        <w:spacing w:after="0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</w:p>
    <w:p w14:paraId="09ACC6F0">
      <w:pPr>
        <w:spacing w:after="0"/>
        <w:rPr>
          <w:rFonts w:hint="default" w:ascii="Arial" w:hAnsi="Arial" w:eastAsia="Bookman Old Style" w:cs="Arial"/>
          <w:b/>
          <w:color w:val="222222"/>
          <w:sz w:val="22"/>
          <w:szCs w:val="22"/>
          <w:u w:val="single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t xml:space="preserve">PERSONAL PROFILE: - </w:t>
      </w:r>
    </w:p>
    <w:tbl>
      <w:tblPr>
        <w:tblStyle w:val="3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3"/>
      </w:tblGrid>
      <w:tr w14:paraId="7011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793" w:type="dxa"/>
          </w:tcPr>
          <w:p w14:paraId="6AB83369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Passport No.                                          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>P1243988</w:t>
            </w:r>
          </w:p>
        </w:tc>
      </w:tr>
      <w:tr w14:paraId="495A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93" w:type="dxa"/>
          </w:tcPr>
          <w:p w14:paraId="79D61A4A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Father’s Name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>Mr. Suresh Pandit</w:t>
            </w:r>
          </w:p>
        </w:tc>
      </w:tr>
      <w:tr w14:paraId="57E9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93" w:type="dxa"/>
          </w:tcPr>
          <w:p w14:paraId="74C50981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>Date of Birth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>21/11/1993</w:t>
            </w:r>
          </w:p>
        </w:tc>
      </w:tr>
      <w:tr w14:paraId="6013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93" w:type="dxa"/>
          </w:tcPr>
          <w:p w14:paraId="6ED37D53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Sex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Male </w:t>
            </w:r>
          </w:p>
        </w:tc>
      </w:tr>
      <w:tr w14:paraId="3207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793" w:type="dxa"/>
          </w:tcPr>
          <w:p w14:paraId="63E43503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Nationality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Indian </w:t>
            </w:r>
          </w:p>
        </w:tc>
      </w:tr>
      <w:tr w14:paraId="4D5A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793" w:type="dxa"/>
          </w:tcPr>
          <w:p w14:paraId="6A03A673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>Marital status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               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>married</w:t>
            </w:r>
          </w:p>
        </w:tc>
      </w:tr>
      <w:tr w14:paraId="49BC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793" w:type="dxa"/>
          </w:tcPr>
          <w:p w14:paraId="634275EF">
            <w:pPr>
              <w:spacing w:after="0" w:line="240" w:lineRule="auto"/>
              <w:ind w:left="231"/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Languages Known                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ab/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          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         </w:t>
            </w:r>
            <w:r>
              <w:rPr>
                <w:rFonts w:hint="default" w:ascii="Arial" w:hAnsi="Arial" w:eastAsia="Bookman Old Style" w:cs="Arial"/>
                <w:color w:val="222222"/>
                <w:sz w:val="21"/>
                <w:szCs w:val="21"/>
                <w:shd w:val="clear" w:color="auto" w:fill="FFFFFF"/>
              </w:rPr>
              <w:t xml:space="preserve"> Hindi, English</w:t>
            </w:r>
          </w:p>
        </w:tc>
      </w:tr>
    </w:tbl>
    <w:p w14:paraId="2DFDBFD8">
      <w:pPr>
        <w:spacing w:after="0" w:line="240" w:lineRule="auto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</w:p>
    <w:p w14:paraId="529BA00D">
      <w:pPr>
        <w:spacing w:after="0" w:line="240" w:lineRule="auto"/>
        <w:rPr>
          <w:rFonts w:hint="default" w:ascii="Arial" w:hAnsi="Arial" w:eastAsia="Calibri Light" w:cs="Arial"/>
          <w:sz w:val="22"/>
          <w:szCs w:val="22"/>
        </w:rPr>
      </w:pPr>
    </w:p>
    <w:p w14:paraId="7DB83F28">
      <w:pPr>
        <w:spacing w:after="0" w:line="240" w:lineRule="auto"/>
        <w:rPr>
          <w:rFonts w:hint="default" w:ascii="Arial" w:hAnsi="Arial" w:eastAsia="Bookman Old Style" w:cs="Arial"/>
          <w:color w:val="222222"/>
          <w:sz w:val="22"/>
          <w:szCs w:val="22"/>
          <w:shd w:val="clear" w:color="auto" w:fill="FFFFFF"/>
        </w:rPr>
      </w:pP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t>DECLARATION:-</w:t>
      </w:r>
      <w:r>
        <w:rPr>
          <w:rFonts w:hint="default" w:ascii="Arial" w:hAnsi="Arial" w:eastAsia="Bookman Old Style" w:cs="Arial"/>
          <w:b/>
          <w:color w:val="222222"/>
          <w:sz w:val="22"/>
          <w:szCs w:val="22"/>
          <w:shd w:val="clear" w:color="auto" w:fill="FFFFFF"/>
        </w:rPr>
        <w:br w:type="textWrapping"/>
      </w:r>
      <w:r>
        <w:rPr>
          <w:rFonts w:hint="default" w:ascii="Arial" w:hAnsi="Arial" w:eastAsia="Bookman Old Style" w:cs="Arial"/>
          <w:color w:val="222222"/>
          <w:sz w:val="21"/>
          <w:szCs w:val="21"/>
          <w:shd w:val="clear" w:color="auto" w:fill="FFFFFF"/>
        </w:rPr>
        <w:t>I hereby assure that the above given information are true to the best of my knowledge.</w:t>
      </w:r>
    </w:p>
    <w:p w14:paraId="07176E2C">
      <w:pPr>
        <w:spacing w:after="0" w:line="240" w:lineRule="auto"/>
        <w:rPr>
          <w:rFonts w:hint="default" w:ascii="Arial" w:hAnsi="Arial" w:eastAsia="Bookman Old Style" w:cs="Arial"/>
          <w:b/>
          <w:sz w:val="22"/>
          <w:szCs w:val="22"/>
        </w:rPr>
      </w:pPr>
    </w:p>
    <w:p w14:paraId="1C1CA00F">
      <w:pPr>
        <w:spacing w:after="0" w:line="240" w:lineRule="auto"/>
        <w:rPr>
          <w:rFonts w:hint="default" w:ascii="Arial" w:hAnsi="Arial" w:eastAsia="Bookman Old Style" w:cs="Arial"/>
          <w:b/>
          <w:sz w:val="22"/>
          <w:szCs w:val="22"/>
        </w:rPr>
      </w:pPr>
      <w:r>
        <w:rPr>
          <w:rFonts w:hint="default" w:ascii="Arial" w:hAnsi="Arial" w:eastAsia="Bookman Old Style" w:cs="Arial"/>
          <w:b/>
          <w:sz w:val="22"/>
          <w:szCs w:val="22"/>
        </w:rPr>
        <w:t xml:space="preserve">Date: - </w:t>
      </w:r>
    </w:p>
    <w:p w14:paraId="73BC40DF">
      <w:pPr>
        <w:spacing w:after="0" w:line="240" w:lineRule="auto"/>
        <w:rPr>
          <w:rFonts w:hint="default" w:ascii="Arial" w:hAnsi="Arial" w:eastAsia="Bookman Old Style" w:cs="Arial"/>
          <w:b/>
          <w:sz w:val="22"/>
          <w:szCs w:val="22"/>
        </w:rPr>
      </w:pPr>
    </w:p>
    <w:p w14:paraId="7EBC980B">
      <w:pPr>
        <w:spacing w:after="0" w:line="240" w:lineRule="auto"/>
        <w:rPr>
          <w:rFonts w:hint="default" w:ascii="Arial" w:hAnsi="Arial" w:eastAsia="Bookman Old Style" w:cs="Arial"/>
          <w:b/>
          <w:sz w:val="22"/>
          <w:szCs w:val="22"/>
        </w:rPr>
      </w:pPr>
      <w:r>
        <w:rPr>
          <w:rFonts w:hint="default" w:ascii="Arial" w:hAnsi="Arial" w:eastAsia="Bookman Old Style" w:cs="Arial"/>
          <w:b/>
          <w:sz w:val="22"/>
          <w:szCs w:val="22"/>
        </w:rPr>
        <w:t xml:space="preserve">Place: - </w:t>
      </w:r>
      <w:r>
        <w:rPr>
          <w:rFonts w:hint="default" w:ascii="Arial" w:hAnsi="Arial" w:eastAsia="Bookman Old Style" w:cs="Arial"/>
          <w:sz w:val="21"/>
          <w:szCs w:val="21"/>
        </w:rPr>
        <w:t>GHAZIABAD</w:t>
      </w:r>
      <w:r>
        <w:rPr>
          <w:rFonts w:hint="default" w:ascii="Arial" w:hAnsi="Arial" w:eastAsia="Bookman Old Style" w:cs="Arial"/>
          <w:sz w:val="22"/>
          <w:szCs w:val="22"/>
        </w:rPr>
        <w:tab/>
      </w:r>
      <w:r>
        <w:rPr>
          <w:rFonts w:hint="default" w:ascii="Arial" w:hAnsi="Arial" w:eastAsia="Bookman Old Style" w:cs="Arial"/>
          <w:b/>
          <w:sz w:val="22"/>
          <w:szCs w:val="22"/>
        </w:rPr>
        <w:tab/>
      </w:r>
      <w:r>
        <w:rPr>
          <w:rFonts w:hint="default" w:ascii="Arial" w:hAnsi="Arial" w:eastAsia="Bookman Old Style" w:cs="Arial"/>
          <w:b/>
          <w:sz w:val="22"/>
          <w:szCs w:val="22"/>
        </w:rPr>
        <w:tab/>
      </w:r>
      <w:r>
        <w:rPr>
          <w:rFonts w:hint="default" w:ascii="Arial" w:hAnsi="Arial" w:eastAsia="Bookman Old Style" w:cs="Arial"/>
          <w:b/>
          <w:sz w:val="22"/>
          <w:szCs w:val="22"/>
        </w:rPr>
        <w:tab/>
      </w:r>
      <w:r>
        <w:rPr>
          <w:rFonts w:hint="default" w:ascii="Arial" w:hAnsi="Arial" w:eastAsia="Bookman Old Style" w:cs="Arial"/>
          <w:b/>
          <w:sz w:val="22"/>
          <w:szCs w:val="22"/>
        </w:rPr>
        <w:t xml:space="preserve">                                 </w:t>
      </w:r>
      <w:r>
        <w:rPr>
          <w:rFonts w:hint="default" w:ascii="Arial" w:hAnsi="Arial" w:eastAsia="Bookman Old Style" w:cs="Arial"/>
          <w:b/>
          <w:sz w:val="21"/>
          <w:szCs w:val="21"/>
        </w:rPr>
        <w:t xml:space="preserve"> (CHANDAN KUMAR PANDIT)</w:t>
      </w:r>
    </w:p>
    <w:p w14:paraId="04023BDB">
      <w:pPr>
        <w:spacing w:after="160" w:line="259" w:lineRule="auto"/>
        <w:rPr>
          <w:rFonts w:hint="default" w:ascii="Arial" w:hAnsi="Arial" w:eastAsia="Calibri" w:cs="Arial"/>
          <w:sz w:val="22"/>
          <w:szCs w:val="22"/>
        </w:rPr>
      </w:pPr>
    </w:p>
    <w:sectPr>
      <w:pgSz w:w="12240" w:h="15840"/>
      <w:pgMar w:top="720" w:right="890" w:bottom="720" w:left="8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0E14"/>
    <w:multiLevelType w:val="multilevel"/>
    <w:tmpl w:val="4C260E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6D2F6B53"/>
    <w:multiLevelType w:val="multilevel"/>
    <w:tmpl w:val="6D2F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F2"/>
    <w:rsid w:val="0000289D"/>
    <w:rsid w:val="00003579"/>
    <w:rsid w:val="0003610B"/>
    <w:rsid w:val="00047B16"/>
    <w:rsid w:val="00047EFF"/>
    <w:rsid w:val="00096CB9"/>
    <w:rsid w:val="000A491C"/>
    <w:rsid w:val="000C1CD2"/>
    <w:rsid w:val="000D7AB6"/>
    <w:rsid w:val="000E1DD2"/>
    <w:rsid w:val="000E42C2"/>
    <w:rsid w:val="000F4751"/>
    <w:rsid w:val="00116ACF"/>
    <w:rsid w:val="00125433"/>
    <w:rsid w:val="00137A7E"/>
    <w:rsid w:val="00147B93"/>
    <w:rsid w:val="001516C8"/>
    <w:rsid w:val="00151F29"/>
    <w:rsid w:val="00163409"/>
    <w:rsid w:val="001705C5"/>
    <w:rsid w:val="001706B3"/>
    <w:rsid w:val="00173133"/>
    <w:rsid w:val="001A0A74"/>
    <w:rsid w:val="001A2C89"/>
    <w:rsid w:val="001B442C"/>
    <w:rsid w:val="001D7BF7"/>
    <w:rsid w:val="00207224"/>
    <w:rsid w:val="002860FC"/>
    <w:rsid w:val="002D2304"/>
    <w:rsid w:val="002F3906"/>
    <w:rsid w:val="002F43D3"/>
    <w:rsid w:val="00303A62"/>
    <w:rsid w:val="003069C5"/>
    <w:rsid w:val="003302D4"/>
    <w:rsid w:val="00364983"/>
    <w:rsid w:val="00380141"/>
    <w:rsid w:val="003814B4"/>
    <w:rsid w:val="00387503"/>
    <w:rsid w:val="003927E6"/>
    <w:rsid w:val="003950CF"/>
    <w:rsid w:val="003D197D"/>
    <w:rsid w:val="003E6AB2"/>
    <w:rsid w:val="003F514F"/>
    <w:rsid w:val="0043365E"/>
    <w:rsid w:val="00435786"/>
    <w:rsid w:val="00442A0D"/>
    <w:rsid w:val="004458C9"/>
    <w:rsid w:val="004633DB"/>
    <w:rsid w:val="0048036D"/>
    <w:rsid w:val="004A4AA2"/>
    <w:rsid w:val="004B414D"/>
    <w:rsid w:val="004B46FE"/>
    <w:rsid w:val="004C74E5"/>
    <w:rsid w:val="004D6925"/>
    <w:rsid w:val="004F09AA"/>
    <w:rsid w:val="004F2A7A"/>
    <w:rsid w:val="00504F50"/>
    <w:rsid w:val="00512BE6"/>
    <w:rsid w:val="005223A2"/>
    <w:rsid w:val="005303FD"/>
    <w:rsid w:val="00530C74"/>
    <w:rsid w:val="005515BD"/>
    <w:rsid w:val="00561335"/>
    <w:rsid w:val="00595148"/>
    <w:rsid w:val="005A2291"/>
    <w:rsid w:val="005A74B9"/>
    <w:rsid w:val="0060122F"/>
    <w:rsid w:val="00602929"/>
    <w:rsid w:val="00605081"/>
    <w:rsid w:val="00643CC6"/>
    <w:rsid w:val="00656281"/>
    <w:rsid w:val="006562A8"/>
    <w:rsid w:val="006631C2"/>
    <w:rsid w:val="00663EAF"/>
    <w:rsid w:val="006B7E25"/>
    <w:rsid w:val="006C09FC"/>
    <w:rsid w:val="006D3B77"/>
    <w:rsid w:val="006F1D7C"/>
    <w:rsid w:val="006F40FF"/>
    <w:rsid w:val="007275CF"/>
    <w:rsid w:val="00744856"/>
    <w:rsid w:val="0075428A"/>
    <w:rsid w:val="00755DF1"/>
    <w:rsid w:val="00772800"/>
    <w:rsid w:val="0079581B"/>
    <w:rsid w:val="00797A64"/>
    <w:rsid w:val="007C2103"/>
    <w:rsid w:val="007D148E"/>
    <w:rsid w:val="007F6584"/>
    <w:rsid w:val="008107BB"/>
    <w:rsid w:val="00810DD7"/>
    <w:rsid w:val="00874BFB"/>
    <w:rsid w:val="00875DF1"/>
    <w:rsid w:val="008A10A5"/>
    <w:rsid w:val="008B62EF"/>
    <w:rsid w:val="008B7CF3"/>
    <w:rsid w:val="008C2E7E"/>
    <w:rsid w:val="008D2345"/>
    <w:rsid w:val="008E378E"/>
    <w:rsid w:val="00903648"/>
    <w:rsid w:val="00910B40"/>
    <w:rsid w:val="00930124"/>
    <w:rsid w:val="0095437F"/>
    <w:rsid w:val="00966908"/>
    <w:rsid w:val="00972245"/>
    <w:rsid w:val="0097263B"/>
    <w:rsid w:val="0097755B"/>
    <w:rsid w:val="009B121F"/>
    <w:rsid w:val="009C5590"/>
    <w:rsid w:val="009E44A0"/>
    <w:rsid w:val="009E728D"/>
    <w:rsid w:val="009F0865"/>
    <w:rsid w:val="00A05717"/>
    <w:rsid w:val="00A15E7B"/>
    <w:rsid w:val="00A235D0"/>
    <w:rsid w:val="00A27AB4"/>
    <w:rsid w:val="00A51031"/>
    <w:rsid w:val="00A63133"/>
    <w:rsid w:val="00A65381"/>
    <w:rsid w:val="00A70C4D"/>
    <w:rsid w:val="00A7454C"/>
    <w:rsid w:val="00A879C7"/>
    <w:rsid w:val="00A93BD0"/>
    <w:rsid w:val="00AB3B49"/>
    <w:rsid w:val="00AD614E"/>
    <w:rsid w:val="00AE51EF"/>
    <w:rsid w:val="00AF4B57"/>
    <w:rsid w:val="00B07DB7"/>
    <w:rsid w:val="00B13E8C"/>
    <w:rsid w:val="00B16D7D"/>
    <w:rsid w:val="00B176EC"/>
    <w:rsid w:val="00B27F4A"/>
    <w:rsid w:val="00B416EA"/>
    <w:rsid w:val="00B57BF7"/>
    <w:rsid w:val="00B70AE0"/>
    <w:rsid w:val="00B738F3"/>
    <w:rsid w:val="00B938AD"/>
    <w:rsid w:val="00BA368E"/>
    <w:rsid w:val="00BB743F"/>
    <w:rsid w:val="00BD30F0"/>
    <w:rsid w:val="00BF7344"/>
    <w:rsid w:val="00BF7CD9"/>
    <w:rsid w:val="00C009CB"/>
    <w:rsid w:val="00C27C57"/>
    <w:rsid w:val="00C62314"/>
    <w:rsid w:val="00C62C36"/>
    <w:rsid w:val="00C90180"/>
    <w:rsid w:val="00C92E10"/>
    <w:rsid w:val="00C96D13"/>
    <w:rsid w:val="00C97A94"/>
    <w:rsid w:val="00CA5745"/>
    <w:rsid w:val="00CB67E5"/>
    <w:rsid w:val="00CC262B"/>
    <w:rsid w:val="00D021B9"/>
    <w:rsid w:val="00D03ECF"/>
    <w:rsid w:val="00D15552"/>
    <w:rsid w:val="00D23975"/>
    <w:rsid w:val="00D331C5"/>
    <w:rsid w:val="00D34A52"/>
    <w:rsid w:val="00D45FCE"/>
    <w:rsid w:val="00D50379"/>
    <w:rsid w:val="00D53042"/>
    <w:rsid w:val="00D672F2"/>
    <w:rsid w:val="00D82829"/>
    <w:rsid w:val="00D866AF"/>
    <w:rsid w:val="00D92FA4"/>
    <w:rsid w:val="00DA68C3"/>
    <w:rsid w:val="00DB2CB6"/>
    <w:rsid w:val="00DD62FD"/>
    <w:rsid w:val="00DF1961"/>
    <w:rsid w:val="00E26009"/>
    <w:rsid w:val="00E31355"/>
    <w:rsid w:val="00E36B5E"/>
    <w:rsid w:val="00E42945"/>
    <w:rsid w:val="00E77F14"/>
    <w:rsid w:val="00EA250E"/>
    <w:rsid w:val="00EA727A"/>
    <w:rsid w:val="00EA7D4C"/>
    <w:rsid w:val="00EC3A2A"/>
    <w:rsid w:val="00F06430"/>
    <w:rsid w:val="00F06FA1"/>
    <w:rsid w:val="00F53D91"/>
    <w:rsid w:val="00F65454"/>
    <w:rsid w:val="00F86961"/>
    <w:rsid w:val="00F917E7"/>
    <w:rsid w:val="00FD3F8F"/>
    <w:rsid w:val="00FD746A"/>
    <w:rsid w:val="00FF2EE2"/>
    <w:rsid w:val="069408DC"/>
    <w:rsid w:val="06A369C2"/>
    <w:rsid w:val="0A084194"/>
    <w:rsid w:val="0ACEF3D0"/>
    <w:rsid w:val="0C1053BE"/>
    <w:rsid w:val="0F7563EB"/>
    <w:rsid w:val="144F52AB"/>
    <w:rsid w:val="154F3C02"/>
    <w:rsid w:val="16D725FC"/>
    <w:rsid w:val="18F510CA"/>
    <w:rsid w:val="198C2E94"/>
    <w:rsid w:val="1D0A0716"/>
    <w:rsid w:val="1D672F9F"/>
    <w:rsid w:val="1F937A07"/>
    <w:rsid w:val="22A301F1"/>
    <w:rsid w:val="22AF5E0F"/>
    <w:rsid w:val="22C74CB8"/>
    <w:rsid w:val="27AA2CA3"/>
    <w:rsid w:val="283E2563"/>
    <w:rsid w:val="2B3853B8"/>
    <w:rsid w:val="2B6F474B"/>
    <w:rsid w:val="32FF2632"/>
    <w:rsid w:val="35151B43"/>
    <w:rsid w:val="3560193E"/>
    <w:rsid w:val="3EDD6FFA"/>
    <w:rsid w:val="3FF3E526"/>
    <w:rsid w:val="3FF60013"/>
    <w:rsid w:val="415D4CDC"/>
    <w:rsid w:val="43A075A0"/>
    <w:rsid w:val="43E25709"/>
    <w:rsid w:val="46452303"/>
    <w:rsid w:val="47815A1A"/>
    <w:rsid w:val="4CE566B4"/>
    <w:rsid w:val="4F353DF3"/>
    <w:rsid w:val="4F75470D"/>
    <w:rsid w:val="4FA46BF7"/>
    <w:rsid w:val="53FA366A"/>
    <w:rsid w:val="5C1E1D01"/>
    <w:rsid w:val="5C3E6195"/>
    <w:rsid w:val="5FDE369B"/>
    <w:rsid w:val="6010506D"/>
    <w:rsid w:val="607E18C8"/>
    <w:rsid w:val="644A080E"/>
    <w:rsid w:val="65133213"/>
    <w:rsid w:val="676C9D02"/>
    <w:rsid w:val="69B97B02"/>
    <w:rsid w:val="6C6B5830"/>
    <w:rsid w:val="6D1B6875"/>
    <w:rsid w:val="6E0C6798"/>
    <w:rsid w:val="71740C51"/>
    <w:rsid w:val="72A95DEE"/>
    <w:rsid w:val="771719BB"/>
    <w:rsid w:val="774B79B4"/>
    <w:rsid w:val="77CF01B7"/>
    <w:rsid w:val="77D72502"/>
    <w:rsid w:val="77E564D6"/>
    <w:rsid w:val="79CF2DD2"/>
    <w:rsid w:val="7A389AF7"/>
    <w:rsid w:val="7A734B8C"/>
    <w:rsid w:val="7B7E8D66"/>
    <w:rsid w:val="7BDC362C"/>
    <w:rsid w:val="7DC58E80"/>
    <w:rsid w:val="7DFC35B7"/>
    <w:rsid w:val="7EE57FB8"/>
    <w:rsid w:val="7F070F4A"/>
    <w:rsid w:val="7FBAD8CC"/>
    <w:rsid w:val="7FCF37C0"/>
    <w:rsid w:val="7FEF767E"/>
    <w:rsid w:val="B7FFB883"/>
    <w:rsid w:val="BDCF2616"/>
    <w:rsid w:val="BFFD3A60"/>
    <w:rsid w:val="D2EF8726"/>
    <w:rsid w:val="DDFFB4AD"/>
    <w:rsid w:val="E7363D15"/>
    <w:rsid w:val="E7EEB8C0"/>
    <w:rsid w:val="ED7F2C6D"/>
    <w:rsid w:val="FBFF37D7"/>
    <w:rsid w:val="FD036704"/>
    <w:rsid w:val="FDF5783C"/>
    <w:rsid w:val="FEEF13D2"/>
    <w:rsid w:val="FFD79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4572</Characters>
  <Lines>38</Lines>
  <Paragraphs>10</Paragraphs>
  <TotalTime>15</TotalTime>
  <ScaleCrop>false</ScaleCrop>
  <LinksUpToDate>false</LinksUpToDate>
  <CharactersWithSpaces>5363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2018-01-16T16:39:00Z</dcterms:created>
  <dc:creator>raju prasad</dc:creator>
  <cp:lastModifiedBy>Chandan Pandit</cp:lastModifiedBy>
  <cp:lastPrinted>2020-09-28T01:36:00Z</cp:lastPrinted>
  <dcterms:modified xsi:type="dcterms:W3CDTF">2025-01-31T08:04:52Z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B2ED0EDF3A3F4830981537FC72CFF2B0</vt:lpwstr>
  </property>
</Properties>
</file>